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DD54AD" w:rsidRPr="003B2B5E" w14:paraId="4279F258" w14:textId="77777777" w:rsidTr="003B2B5E">
        <w:tc>
          <w:tcPr>
            <w:tcW w:w="5958" w:type="dxa"/>
          </w:tcPr>
          <w:p w14:paraId="5D558F03" w14:textId="08465D0E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Индивидуальному предпринимателю </w:t>
            </w:r>
            <w:proofErr w:type="spellStart"/>
            <w:r w:rsidR="003B2B5E" w:rsidRPr="003B2B5E">
              <w:rPr>
                <w:rFonts w:ascii="Garamond" w:hAnsi="Garamond" w:cs="Times New Roman"/>
                <w:sz w:val="18"/>
                <w:szCs w:val="18"/>
                <w:lang w:val="ru-RU"/>
              </w:rPr>
              <w:t>Болдырьков</w:t>
            </w:r>
            <w:r w:rsidR="003B2B5E">
              <w:rPr>
                <w:rFonts w:ascii="Garamond" w:hAnsi="Garamond" w:cs="Times New Roman"/>
                <w:sz w:val="18"/>
                <w:szCs w:val="18"/>
                <w:lang w:val="ru-RU"/>
              </w:rPr>
              <w:t>ой</w:t>
            </w:r>
            <w:proofErr w:type="spellEnd"/>
            <w:r w:rsidR="003B2B5E" w:rsidRPr="003B2B5E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Светлан</w:t>
            </w:r>
            <w:r w:rsidR="003B2B5E">
              <w:rPr>
                <w:rFonts w:ascii="Garamond" w:hAnsi="Garamond" w:cs="Times New Roman"/>
                <w:sz w:val="18"/>
                <w:szCs w:val="18"/>
                <w:lang w:val="ru-RU"/>
              </w:rPr>
              <w:t>е</w:t>
            </w:r>
            <w:r w:rsidR="003B2B5E" w:rsidRPr="003B2B5E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Николаевн</w:t>
            </w:r>
            <w:r w:rsidR="003B2B5E">
              <w:rPr>
                <w:rFonts w:ascii="Garamond" w:hAnsi="Garamond" w:cs="Times New Roman"/>
                <w:sz w:val="18"/>
                <w:szCs w:val="18"/>
                <w:lang w:val="ru-RU"/>
              </w:rPr>
              <w:t>е</w:t>
            </w:r>
          </w:p>
          <w:p w14:paraId="365C4D6B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0E12C7DC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0189E911" w14:textId="77777777" w:rsidR="00DD54AD" w:rsidRPr="008C21EE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22BECFC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0D34B06D" w14:textId="77777777" w:rsidR="00DD54AD" w:rsidRPr="00AA67D6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39610301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59BCFE7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p w14:paraId="3BC57B0B" w14:textId="47D48CD8" w:rsidR="008C21EE" w:rsidRDefault="0069382A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</w:t>
      </w:r>
    </w:p>
    <w:p w14:paraId="15F8F98D" w14:textId="0B8A48C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5317AB40" w14:textId="4E119ABA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1469C1AB" w14:textId="38376668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406080D8" w14:textId="513BA8DF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78CA5B02" w14:textId="0612606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6DAE2D4E" w14:textId="34302601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2429A174" w14:textId="05BAEDE7" w:rsidR="00CA7779" w:rsidRPr="00AA67D6" w:rsidRDefault="00CA7779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="00FC2392">
        <w:rPr>
          <w:rFonts w:ascii="Garamond" w:hAnsi="Garamond" w:cs="Times New Roman"/>
          <w:sz w:val="18"/>
          <w:szCs w:val="18"/>
          <w:lang w:val="ru-RU"/>
        </w:rPr>
        <w:t xml:space="preserve">                          </w:t>
      </w:r>
    </w:p>
    <w:p w14:paraId="22068681" w14:textId="6F81C9E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b/>
          <w:sz w:val="18"/>
          <w:szCs w:val="18"/>
          <w:lang w:val="ru-RU"/>
        </w:rPr>
        <w:t>НЕ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>НАДЛЕЖАЩЕГО КАЧЕСТВА</w:t>
      </w:r>
    </w:p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6E16A7A5" w14:textId="6C8BD306" w:rsidR="00DE0B41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был приобретен товар согласно </w:t>
      </w:r>
      <w:r w:rsidR="000E0B44"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</w:p>
    <w:p w14:paraId="762A5F39" w14:textId="77777777" w:rsidR="00DE0B41" w:rsidRPr="00DE0B41" w:rsidRDefault="00DE0B41" w:rsidP="00DE0B41">
      <w:pPr>
        <w:ind w:left="1418"/>
        <w:rPr>
          <w:rFonts w:ascii="Garamond" w:hAnsi="Garamond" w:cs="Times New Roman"/>
          <w:sz w:val="16"/>
          <w:szCs w:val="16"/>
          <w:vertAlign w:val="superscript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клиента</w:t>
      </w:r>
    </w:p>
    <w:p w14:paraId="3C8C1027" w14:textId="0D9CE5C1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в </w:t>
      </w:r>
      <w:proofErr w:type="gramStart"/>
      <w:r w:rsidRPr="0098358C">
        <w:rPr>
          <w:rFonts w:ascii="Garamond" w:hAnsi="Garamond" w:cs="Times New Roman"/>
          <w:sz w:val="18"/>
          <w:szCs w:val="18"/>
          <w:lang w:val="ru-RU"/>
        </w:rPr>
        <w:t>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нтернет-магазине</w:t>
      </w:r>
      <w:proofErr w:type="gramEnd"/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bookmarkStart w:id="0" w:name="OLE_LINK15"/>
      <w:bookmarkStart w:id="1" w:name="OLE_LINK16"/>
      <w:r w:rsidR="00FB029D" w:rsidRPr="00FB029D">
        <w:rPr>
          <w:rFonts w:ascii="Garamond" w:hAnsi="Garamond" w:cs="Times New Roman"/>
          <w:sz w:val="18"/>
          <w:szCs w:val="18"/>
          <w:lang w:val="ru-RU"/>
        </w:rPr>
        <w:t>vassacodiscount.ru</w:t>
      </w:r>
      <w:bookmarkEnd w:id="0"/>
      <w:bookmarkEnd w:id="1"/>
      <w:r w:rsidR="0030571F">
        <w:rPr>
          <w:rFonts w:ascii="Garamond" w:hAnsi="Garamond" w:cs="Times New Roman"/>
          <w:sz w:val="18"/>
          <w:szCs w:val="18"/>
          <w:lang w:val="ru-RU"/>
        </w:rPr>
        <w:t xml:space="preserve">.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>/обмен</w:t>
      </w:r>
      <w:r w:rsidR="00AB1782">
        <w:rPr>
          <w:rFonts w:ascii="Garamond" w:hAnsi="Garamond" w:cs="Times New Roman"/>
          <w:sz w:val="18"/>
          <w:szCs w:val="18"/>
          <w:lang w:val="ru-RU"/>
        </w:rPr>
        <w:t>/соразмерное уменьшение покупной цены/устранение недостатков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sz w:val="18"/>
          <w:szCs w:val="18"/>
          <w:lang w:val="ru-RU"/>
        </w:rPr>
        <w:t>по следующим позициям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2039"/>
        <w:gridCol w:w="956"/>
        <w:gridCol w:w="1019"/>
        <w:gridCol w:w="1817"/>
        <w:gridCol w:w="1600"/>
      </w:tblGrid>
      <w:tr w:rsidR="00746A12" w:rsidRPr="0098358C" w14:paraId="1CE06E3B" w14:textId="77777777" w:rsidTr="000610E5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2039" w:type="dxa"/>
            <w:shd w:val="clear" w:color="auto" w:fill="EEECE1" w:themeFill="background2"/>
          </w:tcPr>
          <w:p w14:paraId="180F63C8" w14:textId="1D27451D" w:rsidR="00DE0B41" w:rsidRPr="0098358C" w:rsidRDefault="00291A89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56" w:type="dxa"/>
            <w:shd w:val="clear" w:color="auto" w:fill="EEECE1" w:themeFill="background2"/>
          </w:tcPr>
          <w:p w14:paraId="2173B411" w14:textId="1EA2B889" w:rsidR="00DE0B41" w:rsidRPr="0098358C" w:rsidRDefault="00DE0B41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019" w:type="dxa"/>
            <w:shd w:val="clear" w:color="auto" w:fill="EEECE1" w:themeFill="background2"/>
          </w:tcPr>
          <w:p w14:paraId="6ECFC3CB" w14:textId="6B36AEFA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shd w:val="clear" w:color="auto" w:fill="EEECE1" w:themeFill="background2"/>
          </w:tcPr>
          <w:p w14:paraId="1C9343A0" w14:textId="2BE3A335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EEECE1" w:themeFill="background2"/>
          </w:tcPr>
          <w:p w14:paraId="52CDD8CD" w14:textId="56F901CB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Требования в отношении товара</w:t>
            </w:r>
          </w:p>
        </w:tc>
      </w:tr>
      <w:tr w:rsidR="00746A12" w:rsidRPr="0098358C" w14:paraId="4FF63643" w14:textId="77777777" w:rsidTr="00DD54AD">
        <w:trPr>
          <w:trHeight w:val="189"/>
          <w:jc w:val="center"/>
        </w:trPr>
        <w:tc>
          <w:tcPr>
            <w:tcW w:w="401" w:type="dxa"/>
          </w:tcPr>
          <w:p w14:paraId="68F189C0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153E6D0F" w14:textId="751A48C6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6EA97EB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0D2C014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FC807C6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17DFF785" w14:textId="58960EF1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59107BF2" w14:textId="77777777" w:rsidTr="00DD54AD">
        <w:trPr>
          <w:trHeight w:val="121"/>
          <w:jc w:val="center"/>
        </w:trPr>
        <w:tc>
          <w:tcPr>
            <w:tcW w:w="401" w:type="dxa"/>
          </w:tcPr>
          <w:p w14:paraId="338C77B1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ED8827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4312D04C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3CDDA1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EC4DE9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F5C06B4" w14:textId="07DEF0B4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44A19978" w14:textId="77777777" w:rsidTr="00DD54AD">
        <w:trPr>
          <w:trHeight w:val="181"/>
          <w:jc w:val="center"/>
        </w:trPr>
        <w:tc>
          <w:tcPr>
            <w:tcW w:w="401" w:type="dxa"/>
          </w:tcPr>
          <w:p w14:paraId="686FC7A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34B62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E11ACD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2720B5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D6B60AA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7A0437D2" w14:textId="319C1F59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741A2088" w14:textId="40B7CD20" w:rsidR="005A0CD1" w:rsidRPr="00CA7779" w:rsidRDefault="00FA172F" w:rsidP="005A0DF8">
      <w:pPr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>Дополнительная информация (</w:t>
      </w:r>
      <w:r w:rsidRPr="000610E5">
        <w:rPr>
          <w:rFonts w:ascii="Garamond" w:hAnsi="Garamond" w:cs="Times New Roman"/>
          <w:i/>
          <w:sz w:val="16"/>
          <w:szCs w:val="16"/>
          <w:lang w:val="ru-RU"/>
        </w:rPr>
        <w:t>на усмотрение потребителя</w:t>
      </w:r>
      <w:r>
        <w:rPr>
          <w:rFonts w:ascii="Garamond" w:hAnsi="Garamond" w:cs="Times New Roman"/>
          <w:sz w:val="16"/>
          <w:szCs w:val="16"/>
          <w:lang w:val="ru-RU"/>
        </w:rPr>
        <w:t>): __________________________________________________________________________________________________</w:t>
      </w:r>
    </w:p>
    <w:p w14:paraId="35EF8066" w14:textId="26391E67" w:rsidR="0069382A" w:rsidRDefault="0069382A" w:rsidP="004A4DAE">
      <w:pPr>
        <w:jc w:val="both"/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</w:pPr>
      <w:r w:rsidRPr="0069382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>Возврат денежных средств производится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то денежные средства будут возвращены на реквизиты, указанные выше. При возврате товара, приобретенного с помощью сервиса «Долями», денежные средства, фактически уплаченные Покупателем за возвращаемый товар к моменту расторжения договора купли-продажи, возвращаются в соответствии с правилами указанного сервиса, на карту, привязанную к сервису «Долями.</w:t>
      </w:r>
    </w:p>
    <w:p w14:paraId="4DCD8471" w14:textId="28754547" w:rsidR="00AB1782" w:rsidRPr="004A4DAE" w:rsidRDefault="00D27127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В случае возврата денежных средств прошу перевести их</w:t>
      </w:r>
      <w:r w:rsidR="006534EF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по следующим реквизитам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(</w:t>
      </w:r>
      <w:r w:rsidR="00AB1782" w:rsidRPr="00AB1782">
        <w:rPr>
          <w:rFonts w:ascii="Garamond" w:eastAsia="Times New Roman" w:hAnsi="Garamond" w:cs="Times New Roman"/>
          <w:i/>
          <w:color w:val="000000"/>
          <w:sz w:val="18"/>
          <w:szCs w:val="18"/>
          <w:lang w:val="ru-RU" w:eastAsia="ru-RU"/>
        </w:rPr>
        <w:t>заполняется при необходимости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)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: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56"/>
        <w:gridCol w:w="243"/>
        <w:gridCol w:w="269"/>
        <w:gridCol w:w="259"/>
        <w:gridCol w:w="247"/>
        <w:gridCol w:w="245"/>
        <w:gridCol w:w="248"/>
        <w:gridCol w:w="253"/>
        <w:gridCol w:w="248"/>
        <w:gridCol w:w="248"/>
        <w:gridCol w:w="255"/>
        <w:gridCol w:w="255"/>
        <w:gridCol w:w="261"/>
        <w:gridCol w:w="245"/>
        <w:gridCol w:w="6"/>
        <w:gridCol w:w="251"/>
        <w:gridCol w:w="245"/>
        <w:gridCol w:w="8"/>
        <w:gridCol w:w="266"/>
        <w:gridCol w:w="248"/>
        <w:gridCol w:w="268"/>
        <w:gridCol w:w="268"/>
        <w:gridCol w:w="266"/>
      </w:tblGrid>
      <w:tr w:rsidR="00B2565D" w:rsidRPr="0098358C" w14:paraId="6BF9A675" w14:textId="34553452" w:rsidTr="003B2B5E">
        <w:trPr>
          <w:trHeight w:val="179"/>
        </w:trPr>
        <w:tc>
          <w:tcPr>
            <w:tcW w:w="1834" w:type="pct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151" w:type="pct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3B2B5E">
        <w:trPr>
          <w:trHeight w:val="179"/>
        </w:trPr>
        <w:tc>
          <w:tcPr>
            <w:tcW w:w="1834" w:type="pct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151" w:type="pct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3B2B5E">
        <w:trPr>
          <w:trHeight w:val="179"/>
        </w:trPr>
        <w:tc>
          <w:tcPr>
            <w:tcW w:w="1834" w:type="pct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151" w:type="pct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3B2B5E">
        <w:trPr>
          <w:trHeight w:val="208"/>
        </w:trPr>
        <w:tc>
          <w:tcPr>
            <w:tcW w:w="1834" w:type="pct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151" w:type="pct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3B2B5E">
        <w:trPr>
          <w:trHeight w:val="122"/>
        </w:trPr>
        <w:tc>
          <w:tcPr>
            <w:tcW w:w="1834" w:type="pct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151" w:type="pct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3B2B5E">
        <w:trPr>
          <w:trHeight w:val="198"/>
        </w:trPr>
        <w:tc>
          <w:tcPr>
            <w:tcW w:w="1834" w:type="pct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151" w:type="pct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3B2B5E">
        <w:trPr>
          <w:trHeight w:val="170"/>
        </w:trPr>
        <w:tc>
          <w:tcPr>
            <w:tcW w:w="1834" w:type="pct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51" w:type="pct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3B2B5E" w14:paraId="05CF665A" w14:textId="101F9886" w:rsidTr="003B2B5E">
        <w:trPr>
          <w:trHeight w:val="171"/>
        </w:trPr>
        <w:tc>
          <w:tcPr>
            <w:tcW w:w="1834" w:type="pct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151" w:type="pct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1" w:type="pct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2" w:type="pct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7" w:type="pct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8" w:type="pct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8" w:type="pct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7" w:type="pct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76F256EE" w14:textId="4C5E202E" w:rsidR="000E0B44" w:rsidRPr="00DD54AD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proofErr w:type="gramStart"/>
      <w:r w:rsidRPr="00DD54AD">
        <w:rPr>
          <w:rFonts w:ascii="Garamond" w:hAnsi="Garamond" w:cs="Times New Roman"/>
          <w:sz w:val="10"/>
          <w:szCs w:val="10"/>
          <w:lang w:val="ru-RU"/>
        </w:rPr>
        <w:t xml:space="preserve">Настоящим, в целях обеспечения исполнения договора розничной купли-продажи с ИП </w:t>
      </w:r>
      <w:r w:rsidR="003B2B5E" w:rsidRPr="003B2B5E">
        <w:rPr>
          <w:rFonts w:ascii="Garamond" w:hAnsi="Garamond" w:cs="Times New Roman"/>
          <w:sz w:val="10"/>
          <w:szCs w:val="10"/>
          <w:lang w:val="ru-RU"/>
        </w:rPr>
        <w:t xml:space="preserve">Болдырькова Светлана Николаевна </w:t>
      </w:r>
      <w:r w:rsidRPr="00DD54AD">
        <w:rPr>
          <w:rFonts w:ascii="Garamond" w:hAnsi="Garamond" w:cs="Times New Roman"/>
          <w:sz w:val="10"/>
          <w:szCs w:val="10"/>
          <w:lang w:val="ru-RU"/>
        </w:rPr>
        <w:t>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D54AD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D54AD">
        <w:rPr>
          <w:rFonts w:ascii="Garamond" w:hAnsi="Garamond" w:cs="Times New Roman"/>
          <w:sz w:val="10"/>
          <w:szCs w:val="10"/>
          <w:lang w:val="ru-RU"/>
        </w:rPr>
        <w:t>.</w:t>
      </w:r>
      <w:proofErr w:type="gramEnd"/>
      <w:r w:rsidRPr="00DD54AD">
        <w:rPr>
          <w:rFonts w:ascii="Garamond" w:hAnsi="Garamond" w:cs="Times New Roman"/>
          <w:sz w:val="10"/>
          <w:szCs w:val="10"/>
          <w:lang w:val="ru-RU"/>
        </w:rPr>
        <w:t xml:space="preserve">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6F7286BD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02BFDBF6" w14:textId="62C6E5A3" w:rsidR="00CA7779" w:rsidRDefault="00AB1782" w:rsidP="00C75BE3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A7779"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>а</w:t>
      </w: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FC2392" w:rsidRDefault="00CA7779" w:rsidP="00CA7779">
      <w:pPr>
        <w:rPr>
          <w:rFonts w:ascii="Garamond" w:hAnsi="Garamond" w:cs="Times New Roman"/>
          <w:b/>
          <w:sz w:val="16"/>
          <w:szCs w:val="16"/>
          <w:lang w:val="ru-RU"/>
        </w:rPr>
      </w:pPr>
      <w:r w:rsidRPr="00FC2392">
        <w:rPr>
          <w:rFonts w:ascii="Garamond" w:hAnsi="Garamond" w:cs="Times New Roman"/>
          <w:b/>
          <w:sz w:val="16"/>
          <w:szCs w:val="16"/>
          <w:lang w:val="ru-RU"/>
        </w:rPr>
        <w:t xml:space="preserve">*Для служебного пользования: </w:t>
      </w:r>
    </w:p>
    <w:p w14:paraId="1FBCCAE6" w14:textId="4BA93D7B" w:rsidR="00CA7779" w:rsidRPr="001673CB" w:rsidRDefault="00CA7779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1673CB">
        <w:rPr>
          <w:rFonts w:ascii="Garamond" w:hAnsi="Garamond" w:cs="Times New Roman"/>
          <w:sz w:val="16"/>
          <w:szCs w:val="16"/>
          <w:lang w:val="ru-RU"/>
        </w:rPr>
        <w:t>Возвращенный товар принят, проверен</w:t>
      </w:r>
      <w:r w:rsidR="00C75BE3" w:rsidRPr="001673CB">
        <w:rPr>
          <w:rFonts w:ascii="Garamond" w:hAnsi="Garamond" w:cs="Times New Roman"/>
          <w:sz w:val="16"/>
          <w:szCs w:val="16"/>
          <w:lang w:val="ru-RU"/>
        </w:rPr>
        <w:t>, условия с клиентом согласованы.</w:t>
      </w:r>
    </w:p>
    <w:p w14:paraId="28C0A6BC" w14:textId="3C99DF70" w:rsidR="00CA7779" w:rsidRPr="001673CB" w:rsidRDefault="00FA172F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1673CB">
        <w:rPr>
          <w:rFonts w:ascii="Garamond" w:hAnsi="Garamond" w:cs="Times New Roman"/>
          <w:sz w:val="16"/>
          <w:szCs w:val="16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1673CB">
        <w:rPr>
          <w:rFonts w:ascii="Garamond" w:hAnsi="Garamond" w:cs="Times New Roman"/>
          <w:sz w:val="16"/>
          <w:szCs w:val="16"/>
          <w:lang w:val="ru-RU"/>
        </w:rPr>
        <w:t xml:space="preserve">: </w:t>
      </w:r>
    </w:p>
    <w:p w14:paraId="761D8D8C" w14:textId="77777777" w:rsidR="00DD54AD" w:rsidRPr="001673CB" w:rsidRDefault="00DD54AD" w:rsidP="00CA7779">
      <w:pPr>
        <w:rPr>
          <w:rFonts w:ascii="Garamond" w:hAnsi="Garamond" w:cs="Times New Roman"/>
          <w:sz w:val="16"/>
          <w:szCs w:val="16"/>
          <w:lang w:val="ru-RU"/>
        </w:rPr>
      </w:pPr>
    </w:p>
    <w:p w14:paraId="718C8165" w14:textId="77777777" w:rsidR="00DD54AD" w:rsidRPr="001673CB" w:rsidRDefault="00DD54AD" w:rsidP="00DD54AD">
      <w:pPr>
        <w:rPr>
          <w:rFonts w:ascii="Garamond" w:hAnsi="Garamond" w:cs="Times New Roman"/>
          <w:sz w:val="16"/>
          <w:szCs w:val="16"/>
          <w:lang w:val="ru-RU"/>
        </w:rPr>
      </w:pPr>
      <w:bookmarkStart w:id="2" w:name="OLE_LINK10"/>
      <w:bookmarkStart w:id="3" w:name="OLE_LINK11"/>
      <w:r w:rsidRPr="001673CB">
        <w:rPr>
          <w:rFonts w:ascii="Garamond" w:hAnsi="Garamond" w:cs="Times New Roman"/>
          <w:sz w:val="16"/>
          <w:szCs w:val="16"/>
          <w:lang w:val="ru-RU"/>
        </w:rPr>
        <w:t>Сумма к возврату________________________________________________________________________</w:t>
      </w:r>
    </w:p>
    <w:bookmarkEnd w:id="2"/>
    <w:bookmarkEnd w:id="3"/>
    <w:p w14:paraId="56FE36E3" w14:textId="77777777" w:rsidR="00DD54AD" w:rsidRPr="001673CB" w:rsidRDefault="00DD54AD" w:rsidP="00CA7779">
      <w:pPr>
        <w:rPr>
          <w:rFonts w:ascii="Garamond" w:hAnsi="Garamond" w:cs="Times New Roman"/>
          <w:sz w:val="16"/>
          <w:szCs w:val="16"/>
          <w:lang w:val="ru-RU"/>
        </w:rPr>
      </w:pPr>
    </w:p>
    <w:p w14:paraId="01C93139" w14:textId="3765453F" w:rsidR="00CA7779" w:rsidRPr="001673CB" w:rsidRDefault="00CA7779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1673CB">
        <w:rPr>
          <w:rFonts w:ascii="Garamond" w:hAnsi="Garamond" w:cs="Times New Roman"/>
          <w:sz w:val="16"/>
          <w:szCs w:val="16"/>
          <w:lang w:val="ru-RU"/>
        </w:rPr>
        <w:t xml:space="preserve">ФИО   ________________________ </w:t>
      </w:r>
      <w:r w:rsidR="00C75BE3" w:rsidRPr="001673CB">
        <w:rPr>
          <w:rFonts w:ascii="Garamond" w:hAnsi="Garamond" w:cs="Times New Roman"/>
          <w:sz w:val="16"/>
          <w:szCs w:val="16"/>
          <w:lang w:val="ru-RU"/>
        </w:rPr>
        <w:t>Должность _</w:t>
      </w:r>
      <w:r w:rsidRPr="001673CB">
        <w:rPr>
          <w:rFonts w:ascii="Garamond" w:hAnsi="Garamond" w:cs="Times New Roman"/>
          <w:sz w:val="16"/>
          <w:szCs w:val="16"/>
          <w:lang w:val="ru-RU"/>
        </w:rPr>
        <w:t>_________________________ Подпись____________</w:t>
      </w:r>
    </w:p>
    <w:p w14:paraId="5364869A" w14:textId="34D264CF" w:rsidR="00FB029D" w:rsidRPr="005C611F" w:rsidRDefault="00AB1782" w:rsidP="003B2B5E">
      <w:pPr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</w:p>
    <w:p w14:paraId="5C6D91AD" w14:textId="65DA4AA3" w:rsidR="00FB029D" w:rsidRPr="005C611F" w:rsidRDefault="00FB029D" w:rsidP="005C611F">
      <w:pPr>
        <w:tabs>
          <w:tab w:val="left" w:pos="1853"/>
        </w:tabs>
        <w:jc w:val="center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lastRenderedPageBreak/>
        <w:t>ВОЗВРАТ ТОВАРОВ НЕНАДЛЕЖАЩЕГО КАЧЕСТВА (БРАК)</w:t>
      </w:r>
    </w:p>
    <w:p w14:paraId="727A722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E7B7B32" w14:textId="1B915F58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Покупатель вправе вернуть товар ненадлежащего качества </w:t>
      </w:r>
      <w:r w:rsidR="00EC091E">
        <w:rPr>
          <w:rFonts w:ascii="Garamond" w:hAnsi="Garamond" w:cs="Times New Roman"/>
          <w:sz w:val="13"/>
          <w:szCs w:val="13"/>
          <w:lang w:val="ru-RU"/>
        </w:rPr>
        <w:t xml:space="preserve">продавцу 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в </w:t>
      </w:r>
      <w:r w:rsidR="00EC091E">
        <w:rPr>
          <w:rFonts w:ascii="Garamond" w:hAnsi="Garamond" w:cs="Times New Roman"/>
          <w:sz w:val="13"/>
          <w:szCs w:val="13"/>
          <w:lang w:val="ru-RU"/>
        </w:rPr>
        <w:t>соответствии с ФЗ «О защите прав потребителей»</w:t>
      </w:r>
      <w:r w:rsidRPr="005C611F">
        <w:rPr>
          <w:rFonts w:ascii="Garamond" w:hAnsi="Garamond" w:cs="Times New Roman"/>
          <w:sz w:val="13"/>
          <w:szCs w:val="13"/>
          <w:lang w:val="ru-RU"/>
        </w:rPr>
        <w:t>. Интернет- магазин компенсирует расходы по доставке и возврату т</w:t>
      </w:r>
      <w:r w:rsidR="00691386">
        <w:rPr>
          <w:rFonts w:ascii="Garamond" w:hAnsi="Garamond" w:cs="Times New Roman"/>
          <w:sz w:val="13"/>
          <w:szCs w:val="13"/>
          <w:lang w:val="ru-RU"/>
        </w:rPr>
        <w:t xml:space="preserve">овара в течение 10 рабочих дней, </w:t>
      </w:r>
      <w:r w:rsidR="00AF36D7">
        <w:rPr>
          <w:rFonts w:ascii="Garamond" w:hAnsi="Garamond" w:cs="Times New Roman"/>
          <w:sz w:val="13"/>
          <w:szCs w:val="13"/>
          <w:lang w:val="ru-RU"/>
        </w:rPr>
        <w:t xml:space="preserve">отсчет </w:t>
      </w:r>
      <w:r w:rsidR="00AF36D7" w:rsidRPr="00691386">
        <w:rPr>
          <w:rFonts w:ascii="Garamond" w:hAnsi="Garamond" w:cs="Times New Roman"/>
          <w:sz w:val="13"/>
          <w:szCs w:val="13"/>
          <w:lang w:val="ru-RU"/>
        </w:rPr>
        <w:t>начинается</w:t>
      </w:r>
      <w:r w:rsidR="00691386" w:rsidRPr="00691386">
        <w:rPr>
          <w:rFonts w:ascii="Garamond" w:hAnsi="Garamond" w:cs="Times New Roman"/>
          <w:sz w:val="13"/>
          <w:szCs w:val="13"/>
          <w:lang w:val="ru-RU"/>
        </w:rPr>
        <w:t xml:space="preserve"> на следующий день после того, как вы вернули изделие</w:t>
      </w:r>
      <w:r w:rsidR="00691386">
        <w:rPr>
          <w:rFonts w:ascii="Garamond" w:hAnsi="Garamond" w:cs="Times New Roman"/>
          <w:sz w:val="13"/>
          <w:szCs w:val="13"/>
          <w:lang w:val="ru-RU"/>
        </w:rPr>
        <w:t>.</w:t>
      </w:r>
    </w:p>
    <w:p w14:paraId="151279B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Если Покупателю был доставлен некачественный товар, или вложение не соответствует заказу, стоимость возврата оплачивается Интернет-магазином.</w:t>
      </w:r>
    </w:p>
    <w:p w14:paraId="00D491C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5E9B537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</w:p>
    <w:p w14:paraId="434209C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577F1E6B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2BECF01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D1834ED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4B34097" w14:textId="2C01609E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 качества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C1A830" w14:textId="63986626" w:rsidR="00FB029D" w:rsidRPr="00AA67D6" w:rsidRDefault="00FB029D" w:rsidP="00A7369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A73696" w:rsidRPr="00A73696">
        <w:rPr>
          <w:rFonts w:ascii="Garamond" w:hAnsi="Garamond" w:cs="Times New Roman"/>
          <w:sz w:val="13"/>
          <w:szCs w:val="13"/>
          <w:lang w:val="ru-RU"/>
        </w:rPr>
        <w:t>+74994606027</w:t>
      </w:r>
      <w:r w:rsidR="00A73696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AA67D6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0F5E1048" w14:textId="3D2C728B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Доставьте коробку или пакет по адресу: 109004, г. Москва, Товарищеский переулок, 4. Вход в серую дверь под "козырьком" (рядом с магазином) </w:t>
      </w:r>
      <w:r w:rsidR="005C611F" w:rsidRPr="00AA67D6">
        <w:rPr>
          <w:rFonts w:ascii="Garamond" w:hAnsi="Garamond" w:cs="Times New Roman"/>
          <w:sz w:val="13"/>
          <w:szCs w:val="13"/>
          <w:lang w:val="ru-RU"/>
        </w:rPr>
        <w:t>— это</w:t>
      </w: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проходная.</w:t>
      </w:r>
    </w:p>
    <w:p w14:paraId="50DB5E70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</w:p>
    <w:p w14:paraId="26A361A4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64E58EFE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55AB8BE0" w14:textId="348EB701" w:rsidR="00FB029D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121F5E7" w14:textId="63CE57E4" w:rsidR="00FB029D" w:rsidRPr="00AA67D6" w:rsidRDefault="00FB029D" w:rsidP="003B2B5E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 xml:space="preserve">, по адресу: 109004, г. Москва, Товарищеский переулок, 4 на имя ИП </w:t>
      </w:r>
      <w:r w:rsidR="003B2B5E" w:rsidRPr="003B2B5E">
        <w:rPr>
          <w:rFonts w:ascii="Garamond" w:hAnsi="Garamond" w:cs="Times New Roman"/>
          <w:sz w:val="13"/>
          <w:szCs w:val="13"/>
          <w:lang w:val="ru-RU"/>
        </w:rPr>
        <w:t>Болдырькова Светлана Николаевна</w:t>
      </w:r>
      <w:r w:rsidRPr="00AA67D6">
        <w:rPr>
          <w:rFonts w:ascii="Garamond" w:hAnsi="Garamond" w:cs="Times New Roman"/>
          <w:sz w:val="13"/>
          <w:szCs w:val="13"/>
          <w:lang w:val="ru-RU"/>
        </w:rPr>
        <w:t>.</w:t>
      </w:r>
    </w:p>
    <w:p w14:paraId="4EB92A4D" w14:textId="0AC2D258" w:rsidR="005A0DF8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F0C43C5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33560D8" w14:textId="24B595AA" w:rsidR="005C611F" w:rsidRDefault="005C611F" w:rsidP="005C611F">
      <w:pPr>
        <w:tabs>
          <w:tab w:val="left" w:pos="1515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ИП </w:t>
      </w:r>
      <w:r w:rsidR="003B2B5E" w:rsidRPr="003B2B5E">
        <w:rPr>
          <w:rFonts w:ascii="Garamond" w:hAnsi="Garamond" w:cs="Times New Roman"/>
          <w:sz w:val="13"/>
          <w:szCs w:val="13"/>
          <w:lang w:val="ru-RU"/>
        </w:rPr>
        <w:t>Болдырькова Светлана Николаевна</w:t>
      </w:r>
    </w:p>
    <w:p w14:paraId="08AE9CDD" w14:textId="2FACEF92" w:rsidR="00C02F28" w:rsidRPr="005C611F" w:rsidRDefault="00C02F28" w:rsidP="005C611F">
      <w:pPr>
        <w:tabs>
          <w:tab w:val="left" w:pos="1515"/>
        </w:tabs>
        <w:jc w:val="center"/>
        <w:rPr>
          <w:rFonts w:ascii="Garamond" w:hAnsi="Garamond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ИНН </w:t>
      </w:r>
      <w:r w:rsidR="003B2B5E" w:rsidRPr="003B2B5E">
        <w:rPr>
          <w:rFonts w:ascii="Garamond" w:hAnsi="Garamond"/>
          <w:sz w:val="13"/>
          <w:szCs w:val="13"/>
          <w:lang w:val="ru-RU"/>
        </w:rPr>
        <w:t>781011329014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, Юр. Адрес </w:t>
      </w:r>
      <w:r w:rsidR="003B2B5E" w:rsidRPr="003B2B5E">
        <w:rPr>
          <w:rFonts w:ascii="Garamond" w:hAnsi="Garamond"/>
          <w:sz w:val="13"/>
          <w:szCs w:val="13"/>
          <w:lang w:val="ru-RU"/>
        </w:rPr>
        <w:t xml:space="preserve">109444, </w:t>
      </w:r>
      <w:proofErr w:type="spellStart"/>
      <w:r w:rsidR="003B2B5E" w:rsidRPr="003B2B5E">
        <w:rPr>
          <w:rFonts w:ascii="Garamond" w:hAnsi="Garamond"/>
          <w:sz w:val="13"/>
          <w:szCs w:val="13"/>
          <w:lang w:val="ru-RU"/>
        </w:rPr>
        <w:t>г.Москва</w:t>
      </w:r>
      <w:proofErr w:type="spellEnd"/>
      <w:r w:rsidR="003B2B5E" w:rsidRPr="003B2B5E">
        <w:rPr>
          <w:rFonts w:ascii="Garamond" w:hAnsi="Garamond"/>
          <w:sz w:val="13"/>
          <w:szCs w:val="13"/>
          <w:lang w:val="ru-RU"/>
        </w:rPr>
        <w:t xml:space="preserve">, </w:t>
      </w:r>
      <w:proofErr w:type="spellStart"/>
      <w:r w:rsidR="003B2B5E" w:rsidRPr="003B2B5E">
        <w:rPr>
          <w:rFonts w:ascii="Garamond" w:hAnsi="Garamond"/>
          <w:sz w:val="13"/>
          <w:szCs w:val="13"/>
          <w:lang w:val="ru-RU"/>
        </w:rPr>
        <w:t>ул.Ташкентская</w:t>
      </w:r>
      <w:proofErr w:type="spellEnd"/>
      <w:r w:rsidR="003B2B5E" w:rsidRPr="003B2B5E">
        <w:rPr>
          <w:rFonts w:ascii="Garamond" w:hAnsi="Garamond"/>
          <w:sz w:val="13"/>
          <w:szCs w:val="13"/>
          <w:lang w:val="ru-RU"/>
        </w:rPr>
        <w:t>, д.10, корпус 1, кв.249</w:t>
      </w:r>
      <w:bookmarkStart w:id="4" w:name="_GoBack"/>
      <w:bookmarkEnd w:id="4"/>
    </w:p>
    <w:p w14:paraId="14C34C93" w14:textId="77777777" w:rsidR="008E387E" w:rsidRPr="005C611F" w:rsidRDefault="008E387E" w:rsidP="00DC7209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39C55517" w14:textId="1406E859" w:rsidR="005A0DF8" w:rsidRPr="005C611F" w:rsidRDefault="005A0DF8" w:rsidP="005C611F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3419D9">
      <w:headerReference w:type="even" r:id="rId9"/>
      <w:headerReference w:type="default" r:id="rId10"/>
      <w:type w:val="continuous"/>
      <w:pgSz w:w="8391" w:h="11906" w:code="11"/>
      <w:pgMar w:top="238" w:right="311" w:bottom="249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B7DE" w14:textId="77777777" w:rsidR="003B354A" w:rsidRDefault="003B354A" w:rsidP="00745541">
      <w:r>
        <w:separator/>
      </w:r>
    </w:p>
  </w:endnote>
  <w:endnote w:type="continuationSeparator" w:id="0">
    <w:p w14:paraId="503FC9F8" w14:textId="77777777" w:rsidR="003B354A" w:rsidRDefault="003B354A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4821" w14:textId="77777777" w:rsidR="003B354A" w:rsidRDefault="003B354A" w:rsidP="00745541">
      <w:r>
        <w:separator/>
      </w:r>
    </w:p>
  </w:footnote>
  <w:footnote w:type="continuationSeparator" w:id="0">
    <w:p w14:paraId="6E788999" w14:textId="77777777" w:rsidR="003B354A" w:rsidRDefault="003B354A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EA6" w14:textId="17DB38B4" w:rsidR="00291A89" w:rsidRDefault="00291A89" w:rsidP="00291A8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7752" w14:textId="09FE32BA" w:rsidR="00A35E17" w:rsidRPr="00A35E17" w:rsidRDefault="00DD54AD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77ECD099" wp14:editId="530B8547">
          <wp:extent cx="914400" cy="617477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610E5"/>
    <w:rsid w:val="000843DF"/>
    <w:rsid w:val="000B60E1"/>
    <w:rsid w:val="000D2631"/>
    <w:rsid w:val="000E0B44"/>
    <w:rsid w:val="000E6105"/>
    <w:rsid w:val="000F0B37"/>
    <w:rsid w:val="000F2E27"/>
    <w:rsid w:val="000F5B3D"/>
    <w:rsid w:val="00102107"/>
    <w:rsid w:val="00133F27"/>
    <w:rsid w:val="00137FF0"/>
    <w:rsid w:val="00160F3A"/>
    <w:rsid w:val="001673CB"/>
    <w:rsid w:val="001D6981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7475"/>
    <w:rsid w:val="002E2985"/>
    <w:rsid w:val="00302B53"/>
    <w:rsid w:val="0030571F"/>
    <w:rsid w:val="00306459"/>
    <w:rsid w:val="003419D9"/>
    <w:rsid w:val="003B2B5E"/>
    <w:rsid w:val="003B354A"/>
    <w:rsid w:val="003C05DE"/>
    <w:rsid w:val="003D0B7F"/>
    <w:rsid w:val="003D1EDB"/>
    <w:rsid w:val="003D4D8C"/>
    <w:rsid w:val="00407C0A"/>
    <w:rsid w:val="00416711"/>
    <w:rsid w:val="00453A38"/>
    <w:rsid w:val="00464EDC"/>
    <w:rsid w:val="00467018"/>
    <w:rsid w:val="00483948"/>
    <w:rsid w:val="004911E2"/>
    <w:rsid w:val="004A4DAE"/>
    <w:rsid w:val="004A6388"/>
    <w:rsid w:val="004C7B8A"/>
    <w:rsid w:val="004F3A37"/>
    <w:rsid w:val="0050289B"/>
    <w:rsid w:val="00505084"/>
    <w:rsid w:val="00575CF7"/>
    <w:rsid w:val="005767C9"/>
    <w:rsid w:val="005810C7"/>
    <w:rsid w:val="00582EE2"/>
    <w:rsid w:val="00587F28"/>
    <w:rsid w:val="005A0CD1"/>
    <w:rsid w:val="005A0DF8"/>
    <w:rsid w:val="005C611F"/>
    <w:rsid w:val="005E6294"/>
    <w:rsid w:val="00627B07"/>
    <w:rsid w:val="00631EF7"/>
    <w:rsid w:val="00633668"/>
    <w:rsid w:val="006416D9"/>
    <w:rsid w:val="00651476"/>
    <w:rsid w:val="006534EF"/>
    <w:rsid w:val="0066735D"/>
    <w:rsid w:val="0068387D"/>
    <w:rsid w:val="00691386"/>
    <w:rsid w:val="0069382A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B62E0"/>
    <w:rsid w:val="007C5FA1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607D"/>
    <w:rsid w:val="009F5974"/>
    <w:rsid w:val="00A03BDF"/>
    <w:rsid w:val="00A0717B"/>
    <w:rsid w:val="00A11F06"/>
    <w:rsid w:val="00A24FE8"/>
    <w:rsid w:val="00A3157E"/>
    <w:rsid w:val="00A3302B"/>
    <w:rsid w:val="00A35E17"/>
    <w:rsid w:val="00A605B9"/>
    <w:rsid w:val="00A73696"/>
    <w:rsid w:val="00A93143"/>
    <w:rsid w:val="00A9425C"/>
    <w:rsid w:val="00A97463"/>
    <w:rsid w:val="00AA3939"/>
    <w:rsid w:val="00AA67D6"/>
    <w:rsid w:val="00AB1782"/>
    <w:rsid w:val="00AC4573"/>
    <w:rsid w:val="00AE2CF7"/>
    <w:rsid w:val="00AF143D"/>
    <w:rsid w:val="00AF36D7"/>
    <w:rsid w:val="00B2565D"/>
    <w:rsid w:val="00B60DA8"/>
    <w:rsid w:val="00B67696"/>
    <w:rsid w:val="00B77ABD"/>
    <w:rsid w:val="00B83DD8"/>
    <w:rsid w:val="00B84D4C"/>
    <w:rsid w:val="00B9628C"/>
    <w:rsid w:val="00BB6529"/>
    <w:rsid w:val="00BD195F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A3E25"/>
    <w:rsid w:val="00CA7779"/>
    <w:rsid w:val="00CB57D1"/>
    <w:rsid w:val="00CB6EC7"/>
    <w:rsid w:val="00CE1A2C"/>
    <w:rsid w:val="00CE45FA"/>
    <w:rsid w:val="00D1167A"/>
    <w:rsid w:val="00D14ABE"/>
    <w:rsid w:val="00D25FA2"/>
    <w:rsid w:val="00D27127"/>
    <w:rsid w:val="00D31043"/>
    <w:rsid w:val="00D63667"/>
    <w:rsid w:val="00D644EA"/>
    <w:rsid w:val="00D732B5"/>
    <w:rsid w:val="00D90EC8"/>
    <w:rsid w:val="00DB6429"/>
    <w:rsid w:val="00DC64CB"/>
    <w:rsid w:val="00DC7209"/>
    <w:rsid w:val="00DD299C"/>
    <w:rsid w:val="00DD54AD"/>
    <w:rsid w:val="00DE0B41"/>
    <w:rsid w:val="00E01CBF"/>
    <w:rsid w:val="00E145E3"/>
    <w:rsid w:val="00E202C5"/>
    <w:rsid w:val="00E27E93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425DE"/>
    <w:rsid w:val="00F449D8"/>
    <w:rsid w:val="00F52BEC"/>
    <w:rsid w:val="00F540A6"/>
    <w:rsid w:val="00F54E6E"/>
    <w:rsid w:val="00F6191E"/>
    <w:rsid w:val="00F673E5"/>
    <w:rsid w:val="00FA172F"/>
    <w:rsid w:val="00FA6F1B"/>
    <w:rsid w:val="00FB029D"/>
    <w:rsid w:val="00FC2392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2EE0-2043-44AC-86D9-5B18EEF6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Оператор Интермаг</cp:lastModifiedBy>
  <cp:revision>9</cp:revision>
  <cp:lastPrinted>2018-08-31T10:08:00Z</cp:lastPrinted>
  <dcterms:created xsi:type="dcterms:W3CDTF">2021-06-11T12:04:00Z</dcterms:created>
  <dcterms:modified xsi:type="dcterms:W3CDTF">2024-03-18T13:55:00Z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